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42495" w14:textId="5F193A92" w:rsidR="00871983" w:rsidRDefault="009C7968" w:rsidP="00D66F63">
      <w:pPr>
        <w:jc w:val="both"/>
        <w:rPr>
          <w:rFonts w:ascii="Arial" w:hAnsi="Arial" w:cs="Arial"/>
          <w:sz w:val="24"/>
          <w:szCs w:val="24"/>
          <w:u w:val="single"/>
        </w:rPr>
      </w:pPr>
      <w:r w:rsidRPr="009C7968">
        <w:rPr>
          <w:rFonts w:ascii="Arial" w:hAnsi="Arial" w:cs="Arial"/>
          <w:sz w:val="24"/>
          <w:szCs w:val="24"/>
          <w:u w:val="single"/>
        </w:rPr>
        <w:t>Communication Mairie de TROUHANS</w:t>
      </w:r>
    </w:p>
    <w:p w14:paraId="65E8D8F1" w14:textId="2C2A503A" w:rsidR="00751E66" w:rsidRDefault="00751E66" w:rsidP="00D66F63">
      <w:pPr>
        <w:jc w:val="both"/>
        <w:rPr>
          <w:rFonts w:ascii="Arial" w:hAnsi="Arial" w:cs="Arial"/>
          <w:sz w:val="24"/>
          <w:szCs w:val="24"/>
          <w:u w:val="single"/>
        </w:rPr>
      </w:pPr>
      <w:r>
        <w:rPr>
          <w:rFonts w:ascii="Arial" w:hAnsi="Arial" w:cs="Arial"/>
          <w:sz w:val="24"/>
          <w:szCs w:val="24"/>
          <w:u w:val="single"/>
        </w:rPr>
        <w:t xml:space="preserve">Que nous </w:t>
      </w:r>
      <w:proofErr w:type="gramStart"/>
      <w:r>
        <w:rPr>
          <w:rFonts w:ascii="Arial" w:hAnsi="Arial" w:cs="Arial"/>
          <w:sz w:val="24"/>
          <w:szCs w:val="24"/>
          <w:u w:val="single"/>
        </w:rPr>
        <w:t>remercions</w:t>
      </w:r>
      <w:proofErr w:type="gramEnd"/>
      <w:r>
        <w:rPr>
          <w:rFonts w:ascii="Arial" w:hAnsi="Arial" w:cs="Arial"/>
          <w:sz w:val="24"/>
          <w:szCs w:val="24"/>
          <w:u w:val="single"/>
        </w:rPr>
        <w:t xml:space="preserve"> pour sa coopération !</w:t>
      </w:r>
    </w:p>
    <w:p w14:paraId="1DE38E37" w14:textId="77777777" w:rsidR="00860CE6" w:rsidRPr="009C7968" w:rsidRDefault="00860CE6" w:rsidP="00D66F63">
      <w:pPr>
        <w:jc w:val="both"/>
        <w:rPr>
          <w:rFonts w:ascii="Arial" w:hAnsi="Arial" w:cs="Arial"/>
          <w:sz w:val="24"/>
          <w:szCs w:val="24"/>
          <w:u w:val="single"/>
        </w:rPr>
      </w:pPr>
    </w:p>
    <w:p w14:paraId="2648D7E1" w14:textId="77777777" w:rsidR="00860CE6" w:rsidRDefault="00C954B1" w:rsidP="00860CE6">
      <w:pPr>
        <w:spacing w:after="120"/>
        <w:jc w:val="both"/>
        <w:rPr>
          <w:rFonts w:ascii="Arial" w:hAnsi="Arial" w:cs="Arial"/>
        </w:rPr>
      </w:pPr>
      <w:r w:rsidRPr="00C954B1">
        <w:rPr>
          <w:rFonts w:ascii="Arial" w:hAnsi="Arial" w:cs="Arial"/>
        </w:rPr>
        <w:t xml:space="preserve">En cette période particulièrement difficile pour tous et devant les efforts de chacun d’entre vous, je tenais tout d’abord à vous remercier pour votre bonne application des règles du confinement qui malheureusement va continuer. Nous avons la chance d’habiter </w:t>
      </w:r>
      <w:r w:rsidR="00D66F63">
        <w:rPr>
          <w:rFonts w:ascii="Arial" w:hAnsi="Arial" w:cs="Arial"/>
        </w:rPr>
        <w:t xml:space="preserve">à </w:t>
      </w:r>
      <w:proofErr w:type="gramStart"/>
      <w:r w:rsidR="00D66F63">
        <w:rPr>
          <w:rFonts w:ascii="Arial" w:hAnsi="Arial" w:cs="Arial"/>
        </w:rPr>
        <w:t xml:space="preserve">la </w:t>
      </w:r>
      <w:r w:rsidRPr="00C954B1">
        <w:rPr>
          <w:rFonts w:ascii="Arial" w:hAnsi="Arial" w:cs="Arial"/>
        </w:rPr>
        <w:t xml:space="preserve"> «</w:t>
      </w:r>
      <w:proofErr w:type="gramEnd"/>
      <w:r w:rsidRPr="00C954B1">
        <w:rPr>
          <w:rFonts w:ascii="Arial" w:hAnsi="Arial" w:cs="Arial"/>
        </w:rPr>
        <w:t xml:space="preserve"> campagne » mais nous devons toutefois nous déplacer pour aller faire nos courses (alimentaires – pharmacie..). Dans ce contexte il est de plus en plus nécessaire de se protéger et de protéger les autres. </w:t>
      </w:r>
    </w:p>
    <w:p w14:paraId="52F1BB1D" w14:textId="76794B40" w:rsidR="009C7968" w:rsidRDefault="00C954B1" w:rsidP="00D66F63">
      <w:pPr>
        <w:jc w:val="both"/>
        <w:rPr>
          <w:rFonts w:ascii="Arial" w:hAnsi="Arial" w:cs="Arial"/>
        </w:rPr>
      </w:pPr>
      <w:r w:rsidRPr="00C954B1">
        <w:rPr>
          <w:rFonts w:ascii="Arial" w:hAnsi="Arial" w:cs="Arial"/>
        </w:rPr>
        <w:t>Les masques sont réservés aux personnels soignants et médico-sociaux ce qui est tout</w:t>
      </w:r>
      <w:r w:rsidR="009C7968">
        <w:rPr>
          <w:rFonts w:ascii="Arial" w:hAnsi="Arial" w:cs="Arial"/>
        </w:rPr>
        <w:t xml:space="preserve"> </w:t>
      </w:r>
      <w:r w:rsidRPr="00C954B1">
        <w:rPr>
          <w:rFonts w:ascii="Arial" w:hAnsi="Arial" w:cs="Arial"/>
        </w:rPr>
        <w:t xml:space="preserve">naturel. </w:t>
      </w:r>
    </w:p>
    <w:p w14:paraId="46429F6F" w14:textId="24C90253" w:rsidR="00C954B1" w:rsidRDefault="00C954B1" w:rsidP="00D66F63">
      <w:pPr>
        <w:jc w:val="both"/>
        <w:rPr>
          <w:rFonts w:ascii="Arial" w:hAnsi="Arial" w:cs="Arial"/>
          <w:color w:val="35353F"/>
          <w:shd w:val="clear" w:color="auto" w:fill="FFFFFF"/>
        </w:rPr>
      </w:pPr>
      <w:r w:rsidRPr="00C954B1">
        <w:rPr>
          <w:rFonts w:ascii="Arial" w:hAnsi="Arial" w:cs="Arial"/>
          <w:color w:val="000000"/>
          <w:shd w:val="clear" w:color="auto" w:fill="FFFFFF"/>
        </w:rPr>
        <w:t> </w:t>
      </w:r>
      <w:hyperlink r:id="rId4" w:history="1">
        <w:proofErr w:type="gramStart"/>
        <w:r w:rsidRPr="00C954B1">
          <w:rPr>
            <w:rStyle w:val="Lienhypertexte"/>
            <w:rFonts w:ascii="Arial" w:hAnsi="Arial" w:cs="Arial"/>
            <w:color w:val="000000"/>
            <w:shd w:val="clear" w:color="auto" w:fill="FFFFFF"/>
          </w:rPr>
          <w:t>l’Académie</w:t>
        </w:r>
        <w:proofErr w:type="gramEnd"/>
        <w:r w:rsidRPr="00C954B1">
          <w:rPr>
            <w:rStyle w:val="Lienhypertexte"/>
            <w:rFonts w:ascii="Arial" w:hAnsi="Arial" w:cs="Arial"/>
            <w:color w:val="000000"/>
            <w:shd w:val="clear" w:color="auto" w:fill="FFFFFF"/>
          </w:rPr>
          <w:t xml:space="preserve"> nationale de Médecine</w:t>
        </w:r>
      </w:hyperlink>
      <w:r w:rsidRPr="00C954B1">
        <w:rPr>
          <w:rFonts w:ascii="Arial" w:hAnsi="Arial" w:cs="Arial"/>
          <w:color w:val="000000"/>
          <w:shd w:val="clear" w:color="auto" w:fill="FFFFFF"/>
        </w:rPr>
        <w:t xml:space="preserve"> recommande des masques « alternatifs », plus simples, à porter pour aller au travail et chaque fois que l’on est contraint de sortir de chez soi. Ces masques </w:t>
      </w:r>
      <w:r w:rsidR="00860CE6" w:rsidRPr="00C954B1">
        <w:rPr>
          <w:rFonts w:ascii="Arial" w:hAnsi="Arial" w:cs="Arial"/>
          <w:color w:val="000000"/>
          <w:shd w:val="clear" w:color="auto" w:fill="FFFFFF"/>
        </w:rPr>
        <w:t>antiprojections</w:t>
      </w:r>
      <w:r w:rsidRPr="00C954B1">
        <w:rPr>
          <w:rFonts w:ascii="Arial" w:hAnsi="Arial" w:cs="Arial"/>
          <w:color w:val="000000"/>
          <w:shd w:val="clear" w:color="auto" w:fill="FFFFFF"/>
        </w:rPr>
        <w:t xml:space="preserve"> peuvent être fabriqués à la maison</w:t>
      </w:r>
      <w:r>
        <w:rPr>
          <w:rFonts w:ascii="Arial" w:hAnsi="Arial" w:cs="Arial"/>
          <w:color w:val="000000"/>
          <w:shd w:val="clear" w:color="auto" w:fill="FFFFFF"/>
        </w:rPr>
        <w:t xml:space="preserve"> : </w:t>
      </w:r>
      <w:r>
        <w:rPr>
          <w:rFonts w:ascii="Arial" w:hAnsi="Arial" w:cs="Arial"/>
          <w:color w:val="35353F"/>
          <w:shd w:val="clear" w:color="auto" w:fill="FFFFFF"/>
        </w:rPr>
        <w:t xml:space="preserve"> à condition de les utiliser correctement. </w:t>
      </w:r>
    </w:p>
    <w:p w14:paraId="19548AC9" w14:textId="29F53A47" w:rsidR="00C954B1" w:rsidRPr="00890331" w:rsidRDefault="005C79AD" w:rsidP="00D66F63">
      <w:pPr>
        <w:jc w:val="both"/>
        <w:rPr>
          <w:rFonts w:ascii="Arial" w:hAnsi="Arial" w:cs="Arial"/>
          <w:i/>
          <w:iCs/>
          <w:color w:val="35353F"/>
          <w:shd w:val="clear" w:color="auto" w:fill="FFFFFF"/>
        </w:rPr>
      </w:pPr>
      <w:r w:rsidRPr="00890331">
        <w:rPr>
          <w:rFonts w:ascii="Arial" w:hAnsi="Arial" w:cs="Arial"/>
          <w:i/>
          <w:iCs/>
          <w:color w:val="35353F"/>
          <w:shd w:val="clear" w:color="auto" w:fill="FFFFFF"/>
        </w:rPr>
        <w:t>U</w:t>
      </w:r>
      <w:r w:rsidR="00C954B1" w:rsidRPr="00890331">
        <w:rPr>
          <w:rFonts w:ascii="Arial" w:hAnsi="Arial" w:cs="Arial"/>
          <w:i/>
          <w:iCs/>
          <w:color w:val="35353F"/>
          <w:shd w:val="clear" w:color="auto" w:fill="FFFFFF"/>
        </w:rPr>
        <w:t>n masque se met avant de sortir et après s’être lavé les mains avec une solution hydroalcoolique ou à l’eau et au savon. Il doit couvrir la bouche et le nez et être bien ajusté. Une fois installé, vous ne devez plus y toucher, ni l’enlever. Si vous l’avez touché, désinfectez vos mains. De retour chez vous, vous devez d’abord vous laver les mains avant de le retirer par les attaches en évitant de toucher le devant du masque et vous relaver les mains après l’avoir enlevé.</w:t>
      </w:r>
      <w:r w:rsidRPr="00890331">
        <w:rPr>
          <w:rFonts w:ascii="Arial" w:hAnsi="Arial" w:cs="Arial"/>
          <w:i/>
          <w:iCs/>
          <w:color w:val="35353F"/>
          <w:shd w:val="clear" w:color="auto" w:fill="FFFFFF"/>
        </w:rPr>
        <w:t xml:space="preserve"> </w:t>
      </w:r>
    </w:p>
    <w:p w14:paraId="0E6FAACE" w14:textId="34D26FCD" w:rsidR="005C79AD" w:rsidRDefault="009C7968" w:rsidP="00D66F63">
      <w:pPr>
        <w:jc w:val="both"/>
        <w:rPr>
          <w:rFonts w:ascii="Arial" w:hAnsi="Arial" w:cs="Arial"/>
          <w:color w:val="35353F"/>
          <w:shd w:val="clear" w:color="auto" w:fill="FFFFFF"/>
        </w:rPr>
      </w:pPr>
      <w:r>
        <w:rPr>
          <w:rFonts w:ascii="Arial" w:hAnsi="Arial" w:cs="Arial"/>
          <w:color w:val="35353F"/>
          <w:shd w:val="clear" w:color="auto" w:fill="FFFFFF"/>
        </w:rPr>
        <w:t>Nous n’avons pas tous des notions de couture ni de machine à coudre aussi j</w:t>
      </w:r>
      <w:r w:rsidR="005C79AD">
        <w:rPr>
          <w:rFonts w:ascii="Arial" w:hAnsi="Arial" w:cs="Arial"/>
          <w:color w:val="35353F"/>
          <w:shd w:val="clear" w:color="auto" w:fill="FFFFFF"/>
        </w:rPr>
        <w:t>e vous propose 2 façons de créer votre masque A USAGE UNIQUE</w:t>
      </w:r>
      <w:r>
        <w:rPr>
          <w:rFonts w:ascii="Arial" w:hAnsi="Arial" w:cs="Arial"/>
          <w:color w:val="35353F"/>
          <w:shd w:val="clear" w:color="auto" w:fill="FFFFFF"/>
        </w:rPr>
        <w:t xml:space="preserve"> à la portée de tous</w:t>
      </w:r>
      <w:r w:rsidR="00D66F63">
        <w:rPr>
          <w:rFonts w:ascii="Arial" w:hAnsi="Arial" w:cs="Arial"/>
          <w:color w:val="35353F"/>
          <w:shd w:val="clear" w:color="auto" w:fill="FFFFFF"/>
        </w:rPr>
        <w:t>.</w:t>
      </w:r>
    </w:p>
    <w:p w14:paraId="1D3B692D" w14:textId="77777777" w:rsidR="00860CE6" w:rsidRDefault="00D66F63" w:rsidP="00860CE6">
      <w:pPr>
        <w:jc w:val="both"/>
        <w:rPr>
          <w:rFonts w:ascii="Arial" w:eastAsia="Times New Roman" w:hAnsi="Arial" w:cs="Arial"/>
          <w:color w:val="020301"/>
          <w:lang w:eastAsia="fr-FR"/>
        </w:rPr>
      </w:pPr>
      <w:r w:rsidRPr="00D66F63">
        <w:rPr>
          <w:rFonts w:ascii="Arial" w:hAnsi="Arial" w:cs="Arial"/>
          <w:color w:val="35353F"/>
          <w:u w:val="single"/>
          <w:shd w:val="clear" w:color="auto" w:fill="FFFFFF"/>
        </w:rPr>
        <w:t>En aucun cas, à ce jour, le port du masque n’est obligatoire. C’est votre libre choix</w:t>
      </w:r>
      <w:r>
        <w:rPr>
          <w:rFonts w:ascii="Arial" w:hAnsi="Arial" w:cs="Arial"/>
          <w:color w:val="35353F"/>
          <w:shd w:val="clear" w:color="auto" w:fill="FFFFFF"/>
        </w:rPr>
        <w:t>.</w:t>
      </w:r>
      <w:r w:rsidR="009C7968">
        <w:rPr>
          <w:rFonts w:ascii="Arial" w:eastAsia="Times New Roman" w:hAnsi="Arial" w:cs="Arial"/>
          <w:color w:val="020301"/>
          <w:lang w:eastAsia="fr-FR"/>
        </w:rPr>
        <w:tab/>
      </w:r>
      <w:r w:rsidR="009C7968">
        <w:rPr>
          <w:rFonts w:ascii="Arial" w:eastAsia="Times New Roman" w:hAnsi="Arial" w:cs="Arial"/>
          <w:color w:val="020301"/>
          <w:lang w:eastAsia="fr-FR"/>
        </w:rPr>
        <w:tab/>
      </w:r>
    </w:p>
    <w:p w14:paraId="1A11364C" w14:textId="77777777" w:rsidR="00860CE6" w:rsidRDefault="00FC10A1" w:rsidP="00860CE6">
      <w:pPr>
        <w:jc w:val="both"/>
        <w:rPr>
          <w:rFonts w:ascii="Arial" w:hAnsi="Arial" w:cs="Arial"/>
          <w:color w:val="35353F"/>
          <w:shd w:val="clear" w:color="auto" w:fill="FFFFFF"/>
        </w:rPr>
      </w:pPr>
      <w:r w:rsidRPr="00FC10A1">
        <w:rPr>
          <w:rFonts w:ascii="Arial" w:eastAsia="Times New Roman" w:hAnsi="Arial" w:cs="Arial"/>
          <w:b/>
          <w:bCs/>
          <w:color w:val="020301"/>
          <w:lang w:eastAsia="fr-FR"/>
        </w:rPr>
        <w:t>Modèle en papier</w:t>
      </w:r>
      <w:r>
        <w:rPr>
          <w:rFonts w:ascii="Arial" w:eastAsia="Times New Roman" w:hAnsi="Arial" w:cs="Arial"/>
          <w:color w:val="020301"/>
          <w:lang w:eastAsia="fr-FR"/>
        </w:rPr>
        <w:t> : voir verso le tuto en image </w:t>
      </w:r>
    </w:p>
    <w:p w14:paraId="58DC1C4B" w14:textId="77777777" w:rsidR="00860CE6" w:rsidRDefault="00FC10A1" w:rsidP="00860CE6">
      <w:pPr>
        <w:spacing w:after="0"/>
        <w:jc w:val="both"/>
        <w:rPr>
          <w:rFonts w:ascii="Arial" w:hAnsi="Arial" w:cs="Arial"/>
          <w:color w:val="35353F"/>
          <w:shd w:val="clear" w:color="auto" w:fill="FFFFFF"/>
        </w:rPr>
      </w:pPr>
      <w:r>
        <w:rPr>
          <w:rFonts w:ascii="Arial" w:eastAsia="Times New Roman" w:hAnsi="Arial" w:cs="Arial"/>
          <w:color w:val="020301"/>
          <w:lang w:eastAsia="fr-FR"/>
        </w:rPr>
        <w:t>Avantage : très simple à réaliser</w:t>
      </w:r>
    </w:p>
    <w:p w14:paraId="1F5E91C0" w14:textId="0AA78D15" w:rsidR="009C7968" w:rsidRPr="00860CE6" w:rsidRDefault="00FC10A1" w:rsidP="00860CE6">
      <w:pPr>
        <w:spacing w:after="0"/>
        <w:jc w:val="both"/>
        <w:rPr>
          <w:rFonts w:ascii="Arial" w:hAnsi="Arial" w:cs="Arial"/>
          <w:color w:val="35353F"/>
          <w:shd w:val="clear" w:color="auto" w:fill="FFFFFF"/>
        </w:rPr>
      </w:pPr>
      <w:r>
        <w:rPr>
          <w:rFonts w:ascii="Arial" w:eastAsia="Times New Roman" w:hAnsi="Arial" w:cs="Arial"/>
          <w:color w:val="020301"/>
          <w:lang w:eastAsia="fr-FR"/>
        </w:rPr>
        <w:t>I</w:t>
      </w:r>
      <w:r w:rsidR="009C7968">
        <w:rPr>
          <w:rFonts w:ascii="Arial" w:eastAsia="Times New Roman" w:hAnsi="Arial" w:cs="Arial"/>
          <w:color w:val="020301"/>
          <w:lang w:eastAsia="fr-FR"/>
        </w:rPr>
        <w:t xml:space="preserve">nconvénients : il ne filtre pas l’air </w:t>
      </w:r>
    </w:p>
    <w:p w14:paraId="0F5DC5BD" w14:textId="77777777" w:rsidR="00FC10A1" w:rsidRDefault="00FC10A1" w:rsidP="00860CE6">
      <w:pPr>
        <w:shd w:val="clear" w:color="auto" w:fill="FFFFFF"/>
        <w:spacing w:after="0" w:line="300" w:lineRule="atLeast"/>
        <w:jc w:val="both"/>
        <w:rPr>
          <w:rFonts w:ascii="Arial" w:eastAsia="Times New Roman" w:hAnsi="Arial" w:cs="Arial"/>
          <w:color w:val="020301"/>
          <w:lang w:eastAsia="fr-FR"/>
        </w:rPr>
      </w:pPr>
      <w:r w:rsidRPr="00860CE6">
        <w:rPr>
          <w:rFonts w:ascii="Arial" w:eastAsia="Times New Roman" w:hAnsi="Arial" w:cs="Arial"/>
          <w:color w:val="020301"/>
          <w:u w:val="single"/>
          <w:lang w:eastAsia="fr-FR"/>
        </w:rPr>
        <w:t>Matériel</w:t>
      </w:r>
      <w:r>
        <w:rPr>
          <w:rFonts w:ascii="Arial" w:eastAsia="Times New Roman" w:hAnsi="Arial" w:cs="Arial"/>
          <w:color w:val="020301"/>
          <w:lang w:eastAsia="fr-FR"/>
        </w:rPr>
        <w:t xml:space="preserve"> : </w:t>
      </w:r>
    </w:p>
    <w:p w14:paraId="2A3C88C3" w14:textId="514B47A3" w:rsidR="00FC10A1" w:rsidRDefault="00FC10A1" w:rsidP="00D66F63">
      <w:pPr>
        <w:shd w:val="clear" w:color="auto" w:fill="FFFFFF"/>
        <w:spacing w:after="0" w:line="300" w:lineRule="atLeast"/>
        <w:jc w:val="both"/>
        <w:rPr>
          <w:rFonts w:ascii="Arial" w:eastAsia="Times New Roman" w:hAnsi="Arial" w:cs="Arial"/>
          <w:color w:val="020301"/>
          <w:lang w:eastAsia="fr-FR"/>
        </w:rPr>
      </w:pPr>
      <w:r>
        <w:rPr>
          <w:rFonts w:ascii="Arial" w:eastAsia="Times New Roman" w:hAnsi="Arial" w:cs="Arial"/>
          <w:color w:val="020301"/>
          <w:lang w:eastAsia="fr-FR"/>
        </w:rPr>
        <w:t>S</w:t>
      </w:r>
      <w:r w:rsidR="005C79AD" w:rsidRPr="005C79AD">
        <w:rPr>
          <w:rFonts w:ascii="Arial" w:eastAsia="Times New Roman" w:hAnsi="Arial" w:cs="Arial"/>
          <w:color w:val="020301"/>
          <w:lang w:eastAsia="fr-FR"/>
        </w:rPr>
        <w:t>erviette</w:t>
      </w:r>
      <w:r>
        <w:rPr>
          <w:rFonts w:ascii="Arial" w:eastAsia="Times New Roman" w:hAnsi="Arial" w:cs="Arial"/>
          <w:color w:val="020301"/>
          <w:lang w:eastAsia="fr-FR"/>
        </w:rPr>
        <w:t>s</w:t>
      </w:r>
      <w:r w:rsidR="005C79AD" w:rsidRPr="005C79AD">
        <w:rPr>
          <w:rFonts w:ascii="Arial" w:eastAsia="Times New Roman" w:hAnsi="Arial" w:cs="Arial"/>
          <w:color w:val="020301"/>
          <w:lang w:eastAsia="fr-FR"/>
        </w:rPr>
        <w:t xml:space="preserve"> en papier</w:t>
      </w:r>
      <w:r w:rsidR="005C79AD">
        <w:rPr>
          <w:rFonts w:ascii="Arial" w:eastAsia="Times New Roman" w:hAnsi="Arial" w:cs="Arial"/>
          <w:color w:val="020301"/>
          <w:lang w:eastAsia="fr-FR"/>
        </w:rPr>
        <w:t xml:space="preserve"> de plusieurs épaisseurs ou en non-tissé </w:t>
      </w:r>
    </w:p>
    <w:p w14:paraId="420714AC" w14:textId="5EA9C777" w:rsidR="005C79AD" w:rsidRDefault="005C79AD" w:rsidP="00D66F63">
      <w:pPr>
        <w:shd w:val="clear" w:color="auto" w:fill="FFFFFF"/>
        <w:spacing w:after="0" w:line="300" w:lineRule="atLeast"/>
        <w:jc w:val="both"/>
        <w:rPr>
          <w:rFonts w:ascii="Arial" w:eastAsia="Times New Roman" w:hAnsi="Arial" w:cs="Arial"/>
          <w:color w:val="020301"/>
          <w:lang w:eastAsia="fr-FR"/>
        </w:rPr>
      </w:pPr>
      <w:r w:rsidRPr="005C79AD">
        <w:rPr>
          <w:rFonts w:ascii="Arial" w:eastAsia="Times New Roman" w:hAnsi="Arial" w:cs="Arial"/>
          <w:color w:val="020301"/>
          <w:lang w:eastAsia="fr-FR"/>
        </w:rPr>
        <w:t>Des élastiques</w:t>
      </w:r>
      <w:r w:rsidR="00D66F63">
        <w:rPr>
          <w:rFonts w:ascii="Arial" w:eastAsia="Times New Roman" w:hAnsi="Arial" w:cs="Arial"/>
          <w:color w:val="020301"/>
          <w:lang w:eastAsia="fr-FR"/>
        </w:rPr>
        <w:t xml:space="preserve"> de bureau ou de cheveux</w:t>
      </w:r>
    </w:p>
    <w:p w14:paraId="2DD8415D" w14:textId="6F666A97" w:rsidR="00FC10A1" w:rsidRPr="00FC10A1" w:rsidRDefault="005C79AD" w:rsidP="00D66F63">
      <w:pPr>
        <w:shd w:val="clear" w:color="auto" w:fill="FFFFFF"/>
        <w:spacing w:after="0" w:line="300" w:lineRule="atLeast"/>
        <w:jc w:val="both"/>
        <w:rPr>
          <w:rFonts w:ascii="Arial" w:eastAsia="Times New Roman" w:hAnsi="Arial" w:cs="Arial"/>
          <w:color w:val="020301"/>
          <w:lang w:eastAsia="fr-FR"/>
        </w:rPr>
      </w:pPr>
      <w:r w:rsidRPr="005C79AD">
        <w:rPr>
          <w:rFonts w:ascii="Arial" w:eastAsia="Times New Roman" w:hAnsi="Arial" w:cs="Arial"/>
          <w:color w:val="020301"/>
          <w:lang w:eastAsia="fr-FR"/>
        </w:rPr>
        <w:t>Une agrafeuse</w:t>
      </w:r>
    </w:p>
    <w:p w14:paraId="2B1DD015" w14:textId="77777777" w:rsidR="00FC10A1" w:rsidRDefault="00FC10A1" w:rsidP="00D66F63">
      <w:pPr>
        <w:pStyle w:val="NormalWeb"/>
        <w:shd w:val="clear" w:color="auto" w:fill="FFFFFF"/>
        <w:spacing w:before="0" w:beforeAutospacing="0" w:after="0" w:afterAutospacing="0" w:line="300" w:lineRule="atLeast"/>
        <w:jc w:val="both"/>
        <w:rPr>
          <w:rFonts w:ascii="Arial" w:hAnsi="Arial" w:cs="Arial"/>
          <w:color w:val="020301"/>
          <w:sz w:val="22"/>
          <w:szCs w:val="22"/>
        </w:rPr>
      </w:pPr>
    </w:p>
    <w:p w14:paraId="58E9AC7E" w14:textId="345E0CBF" w:rsidR="00FC10A1" w:rsidRPr="00FC10A1" w:rsidRDefault="00FC10A1" w:rsidP="00D66F63">
      <w:pPr>
        <w:pStyle w:val="NormalWeb"/>
        <w:shd w:val="clear" w:color="auto" w:fill="FFFFFF"/>
        <w:spacing w:before="0" w:beforeAutospacing="0" w:after="0" w:afterAutospacing="0" w:line="300" w:lineRule="atLeast"/>
        <w:jc w:val="both"/>
        <w:rPr>
          <w:rFonts w:ascii="Arial" w:hAnsi="Arial" w:cs="Arial"/>
          <w:b/>
          <w:bCs/>
          <w:color w:val="020301"/>
          <w:sz w:val="22"/>
          <w:szCs w:val="22"/>
        </w:rPr>
      </w:pPr>
      <w:r w:rsidRPr="00FC10A1">
        <w:rPr>
          <w:rFonts w:ascii="Arial" w:hAnsi="Arial" w:cs="Arial"/>
          <w:b/>
          <w:bCs/>
          <w:color w:val="020301"/>
          <w:sz w:val="22"/>
          <w:szCs w:val="22"/>
        </w:rPr>
        <w:t xml:space="preserve">Modèle en plastique </w:t>
      </w:r>
    </w:p>
    <w:p w14:paraId="06C0E3ED" w14:textId="31C475D8" w:rsidR="000A5C4D" w:rsidRPr="000A5C4D" w:rsidRDefault="000A5C4D" w:rsidP="00D66F63">
      <w:pPr>
        <w:pStyle w:val="NormalWeb"/>
        <w:shd w:val="clear" w:color="auto" w:fill="FFFFFF"/>
        <w:spacing w:before="0" w:beforeAutospacing="0" w:after="0" w:afterAutospacing="0" w:line="300" w:lineRule="atLeast"/>
        <w:jc w:val="both"/>
        <w:rPr>
          <w:rFonts w:ascii="Arial" w:hAnsi="Arial" w:cs="Arial"/>
          <w:color w:val="020301"/>
          <w:sz w:val="22"/>
          <w:szCs w:val="22"/>
        </w:rPr>
      </w:pPr>
      <w:r w:rsidRPr="000A5C4D">
        <w:rPr>
          <w:rFonts w:ascii="Arial" w:hAnsi="Arial" w:cs="Arial"/>
          <w:color w:val="020301"/>
          <w:sz w:val="22"/>
          <w:szCs w:val="22"/>
        </w:rPr>
        <w:t>Le Dr Jean-Michel Wendling, médecin de prévention spécialiste chez l'Association de conseil en santé au travail de Strasbourg (ACST), propose de son côté un tuto pour fabriquer un écran facial de protection.</w:t>
      </w:r>
    </w:p>
    <w:p w14:paraId="30F4A8CE" w14:textId="77777777" w:rsidR="000A5C4D" w:rsidRPr="000A5C4D" w:rsidRDefault="000A5C4D" w:rsidP="00D66F63">
      <w:pPr>
        <w:pStyle w:val="NormalWeb"/>
        <w:shd w:val="clear" w:color="auto" w:fill="FFFFFF"/>
        <w:spacing w:before="0" w:beforeAutospacing="0" w:after="0" w:afterAutospacing="0" w:line="465" w:lineRule="atLeast"/>
        <w:jc w:val="both"/>
        <w:rPr>
          <w:rFonts w:ascii="Arial" w:hAnsi="Arial" w:cs="Arial"/>
          <w:color w:val="020301"/>
          <w:sz w:val="22"/>
          <w:szCs w:val="22"/>
        </w:rPr>
      </w:pPr>
      <w:r w:rsidRPr="000A5C4D">
        <w:rPr>
          <w:rStyle w:val="lev"/>
          <w:rFonts w:ascii="Arial" w:hAnsi="Arial" w:cs="Arial"/>
          <w:color w:val="020301"/>
          <w:sz w:val="22"/>
          <w:szCs w:val="22"/>
        </w:rPr>
        <w:t>Matériel nécessaire :</w:t>
      </w:r>
    </w:p>
    <w:p w14:paraId="34FCB909" w14:textId="638B90C8" w:rsidR="000A5C4D" w:rsidRPr="000A5C4D" w:rsidRDefault="000A5C4D" w:rsidP="00D66F63">
      <w:pPr>
        <w:pStyle w:val="NormalWeb"/>
        <w:shd w:val="clear" w:color="auto" w:fill="FFFFFF"/>
        <w:spacing w:before="0" w:beforeAutospacing="0" w:after="0" w:afterAutospacing="0" w:line="300" w:lineRule="atLeast"/>
        <w:rPr>
          <w:rFonts w:ascii="Arial" w:hAnsi="Arial" w:cs="Arial"/>
          <w:color w:val="020301"/>
          <w:sz w:val="22"/>
          <w:szCs w:val="22"/>
        </w:rPr>
      </w:pPr>
      <w:r w:rsidRPr="000A5C4D">
        <w:rPr>
          <w:rFonts w:ascii="Arial" w:hAnsi="Arial" w:cs="Arial"/>
          <w:color w:val="020301"/>
          <w:sz w:val="22"/>
          <w:szCs w:val="22"/>
        </w:rPr>
        <w:t>- Une feuille plastifiée rigide transparente A</w:t>
      </w:r>
      <w:proofErr w:type="gramStart"/>
      <w:r w:rsidRPr="000A5C4D">
        <w:rPr>
          <w:rFonts w:ascii="Arial" w:hAnsi="Arial" w:cs="Arial"/>
          <w:color w:val="020301"/>
          <w:sz w:val="22"/>
          <w:szCs w:val="22"/>
        </w:rPr>
        <w:t>4</w:t>
      </w:r>
      <w:r w:rsidR="00860CE6">
        <w:rPr>
          <w:rFonts w:ascii="Arial" w:hAnsi="Arial" w:cs="Arial"/>
          <w:color w:val="020301"/>
          <w:sz w:val="22"/>
          <w:szCs w:val="22"/>
        </w:rPr>
        <w:t xml:space="preserve">  -</w:t>
      </w:r>
      <w:proofErr w:type="gramEnd"/>
      <w:r w:rsidR="00860CE6">
        <w:rPr>
          <w:rFonts w:ascii="Arial" w:hAnsi="Arial" w:cs="Arial"/>
          <w:color w:val="020301"/>
          <w:sz w:val="22"/>
          <w:szCs w:val="22"/>
        </w:rPr>
        <w:t xml:space="preserve"> une agrafeuse</w:t>
      </w:r>
      <w:r w:rsidRPr="000A5C4D">
        <w:rPr>
          <w:rFonts w:ascii="Arial" w:hAnsi="Arial" w:cs="Arial"/>
          <w:color w:val="020301"/>
          <w:sz w:val="22"/>
          <w:szCs w:val="22"/>
        </w:rPr>
        <w:br/>
      </w:r>
      <w:r>
        <w:rPr>
          <w:rFonts w:ascii="Arial" w:hAnsi="Arial" w:cs="Arial"/>
          <w:color w:val="020301"/>
          <w:sz w:val="22"/>
          <w:szCs w:val="22"/>
        </w:rPr>
        <w:t xml:space="preserve">- </w:t>
      </w:r>
      <w:r w:rsidRPr="000A5C4D">
        <w:rPr>
          <w:rFonts w:ascii="Arial" w:hAnsi="Arial" w:cs="Arial"/>
          <w:color w:val="020301"/>
          <w:sz w:val="22"/>
          <w:szCs w:val="22"/>
        </w:rPr>
        <w:t>Un élastique pur pantalon (la longueur dépend de la taille de son tour de tête)</w:t>
      </w:r>
      <w:r w:rsidR="00860CE6">
        <w:rPr>
          <w:rFonts w:ascii="Arial" w:hAnsi="Arial" w:cs="Arial"/>
          <w:color w:val="020301"/>
          <w:sz w:val="22"/>
          <w:szCs w:val="22"/>
        </w:rPr>
        <w:t xml:space="preserve"> ou un ruban</w:t>
      </w:r>
    </w:p>
    <w:p w14:paraId="5E534BB6" w14:textId="1A20A860" w:rsidR="000A5C4D" w:rsidRPr="00860CE6" w:rsidRDefault="000A5C4D" w:rsidP="00D66F63">
      <w:pPr>
        <w:pStyle w:val="NormalWeb"/>
        <w:shd w:val="clear" w:color="auto" w:fill="FFFFFF"/>
        <w:spacing w:before="0" w:beforeAutospacing="0" w:after="0" w:afterAutospacing="0" w:line="300" w:lineRule="atLeast"/>
        <w:jc w:val="both"/>
        <w:rPr>
          <w:rFonts w:ascii="Arial" w:hAnsi="Arial" w:cs="Arial"/>
          <w:color w:val="020301"/>
          <w:sz w:val="20"/>
          <w:szCs w:val="20"/>
        </w:rPr>
      </w:pPr>
      <w:r w:rsidRPr="00860CE6">
        <w:rPr>
          <w:rFonts w:ascii="Arial" w:hAnsi="Arial" w:cs="Arial"/>
          <w:color w:val="020301"/>
          <w:sz w:val="20"/>
          <w:szCs w:val="20"/>
        </w:rPr>
        <w:t>Après avoir mesuré votre tour de tête, agrafez l’élastique tous les 5 centimètres sur le bord de la feuille de PVC (sur la longueur), puis attachez les extrémités en les superposant.</w:t>
      </w:r>
      <w:r w:rsidR="00890331" w:rsidRPr="00860CE6">
        <w:rPr>
          <w:rFonts w:ascii="Arial" w:hAnsi="Arial" w:cs="Arial"/>
          <w:color w:val="020301"/>
          <w:sz w:val="20"/>
          <w:szCs w:val="20"/>
        </w:rPr>
        <w:t xml:space="preserve"> On peut remplacer l’élastique par un ruban à nouer derrière la tête.</w:t>
      </w:r>
    </w:p>
    <w:p w14:paraId="10B4E4F9" w14:textId="13AA8280" w:rsidR="000A5C4D" w:rsidRDefault="000A5C4D" w:rsidP="000A5C4D">
      <w:pPr>
        <w:spacing w:after="0"/>
        <w:rPr>
          <w:rFonts w:ascii="Arial" w:hAnsi="Arial" w:cs="Arial"/>
        </w:rPr>
      </w:pPr>
    </w:p>
    <w:p w14:paraId="1D99F43E" w14:textId="77777777" w:rsidR="00FC10A1" w:rsidRDefault="00FC10A1" w:rsidP="00890331">
      <w:pPr>
        <w:spacing w:after="0" w:line="240" w:lineRule="auto"/>
        <w:jc w:val="center"/>
        <w:rPr>
          <w:rFonts w:ascii="Calibri" w:eastAsia="Times New Roman" w:hAnsi="Calibri" w:cs="Calibri"/>
          <w:color w:val="000000"/>
          <w:lang w:eastAsia="fr-FR"/>
        </w:rPr>
      </w:pPr>
    </w:p>
    <w:p w14:paraId="3DF5FFAD" w14:textId="11C309C8" w:rsidR="00890331" w:rsidRDefault="00FC10A1" w:rsidP="00890331">
      <w:pPr>
        <w:spacing w:after="0" w:line="240" w:lineRule="auto"/>
        <w:jc w:val="center"/>
        <w:rPr>
          <w:rFonts w:ascii="Calibri" w:eastAsia="Times New Roman" w:hAnsi="Calibri" w:cs="Calibri"/>
          <w:color w:val="000000"/>
          <w:lang w:eastAsia="fr-FR"/>
        </w:rPr>
      </w:pPr>
      <w:proofErr w:type="gramStart"/>
      <w:r>
        <w:rPr>
          <w:rFonts w:ascii="Calibri" w:eastAsia="Times New Roman" w:hAnsi="Calibri" w:cs="Calibri"/>
          <w:color w:val="000000"/>
          <w:lang w:eastAsia="fr-FR"/>
        </w:rPr>
        <w:t>é</w:t>
      </w:r>
      <w:r w:rsidR="00890331" w:rsidRPr="00890331">
        <w:rPr>
          <w:rFonts w:ascii="Calibri" w:eastAsia="Times New Roman" w:hAnsi="Calibri" w:cs="Calibri"/>
          <w:color w:val="000000"/>
          <w:lang w:eastAsia="fr-FR"/>
        </w:rPr>
        <w:t>lasti</w:t>
      </w:r>
      <w:r w:rsidR="00890331">
        <w:rPr>
          <w:rFonts w:ascii="Calibri" w:eastAsia="Times New Roman" w:hAnsi="Calibri" w:cs="Calibri"/>
          <w:color w:val="000000"/>
          <w:lang w:eastAsia="fr-FR"/>
        </w:rPr>
        <w:t>que</w:t>
      </w:r>
      <w:proofErr w:type="gramEnd"/>
      <w:r w:rsidR="00890331" w:rsidRPr="00890331">
        <w:rPr>
          <w:rFonts w:ascii="Calibri" w:eastAsia="Times New Roman" w:hAnsi="Calibri" w:cs="Calibri"/>
          <w:color w:val="000000"/>
          <w:lang w:eastAsia="fr-FR"/>
        </w:rPr>
        <w:t xml:space="preserve"> </w:t>
      </w:r>
      <w:r w:rsidR="00D66F63">
        <w:rPr>
          <w:rFonts w:ascii="Calibri" w:eastAsia="Times New Roman" w:hAnsi="Calibri" w:cs="Calibri"/>
          <w:color w:val="000000"/>
          <w:lang w:eastAsia="fr-FR"/>
        </w:rPr>
        <w:t xml:space="preserve">(taille du tour de tête) ou ruban à nouer : </w:t>
      </w:r>
      <w:r w:rsidR="00890331" w:rsidRPr="00890331">
        <w:rPr>
          <w:rFonts w:ascii="Calibri" w:eastAsia="Times New Roman" w:hAnsi="Calibri" w:cs="Calibri"/>
          <w:color w:val="000000"/>
          <w:lang w:eastAsia="fr-FR"/>
        </w:rPr>
        <w:t xml:space="preserve"> à agrafer sur le plastique</w:t>
      </w:r>
      <w:r w:rsidR="00D66F63">
        <w:rPr>
          <w:rFonts w:ascii="Calibri" w:eastAsia="Times New Roman" w:hAnsi="Calibri" w:cs="Calibri"/>
          <w:color w:val="000000"/>
          <w:lang w:eastAsia="fr-FR"/>
        </w:rPr>
        <w:t xml:space="preserve"> </w:t>
      </w:r>
    </w:p>
    <w:p w14:paraId="1D29CEB3" w14:textId="77777777" w:rsidR="00890331" w:rsidRPr="00890331" w:rsidRDefault="00890331" w:rsidP="00890331">
      <w:pPr>
        <w:spacing w:after="0" w:line="240" w:lineRule="auto"/>
        <w:jc w:val="center"/>
        <w:rPr>
          <w:rFonts w:ascii="Calibri" w:eastAsia="Times New Roman" w:hAnsi="Calibri" w:cs="Calibri"/>
          <w:color w:val="000000"/>
          <w:lang w:eastAsia="fr-FR"/>
        </w:rPr>
      </w:pPr>
    </w:p>
    <w:p w14:paraId="4B820FF3" w14:textId="77777777" w:rsidR="00890331" w:rsidRDefault="00890331" w:rsidP="00890331">
      <w:pPr>
        <w:spacing w:after="0" w:line="240" w:lineRule="auto"/>
        <w:jc w:val="center"/>
        <w:rPr>
          <w:rFonts w:ascii="Calibri" w:eastAsia="Times New Roman" w:hAnsi="Calibri" w:cs="Calibri"/>
          <w:color w:val="000000"/>
          <w:lang w:eastAsia="fr-FR"/>
        </w:rPr>
      </w:pPr>
      <w:proofErr w:type="gramStart"/>
      <w:r w:rsidRPr="00890331">
        <w:rPr>
          <w:rFonts w:ascii="Calibri" w:eastAsia="Times New Roman" w:hAnsi="Calibri" w:cs="Calibri"/>
          <w:color w:val="000000"/>
          <w:lang w:eastAsia="fr-FR"/>
        </w:rPr>
        <w:t>chemise</w:t>
      </w:r>
      <w:proofErr w:type="gramEnd"/>
      <w:r w:rsidRPr="00890331">
        <w:rPr>
          <w:rFonts w:ascii="Calibri" w:eastAsia="Times New Roman" w:hAnsi="Calibri" w:cs="Calibri"/>
          <w:color w:val="000000"/>
          <w:lang w:eastAsia="fr-FR"/>
        </w:rPr>
        <w:t xml:space="preserve"> ou morceau de </w:t>
      </w:r>
    </w:p>
    <w:p w14:paraId="695B6815" w14:textId="67EB5E00" w:rsidR="00890331" w:rsidRPr="00890331" w:rsidRDefault="00890331" w:rsidP="00890331">
      <w:pPr>
        <w:spacing w:after="0" w:line="240" w:lineRule="auto"/>
        <w:jc w:val="center"/>
        <w:rPr>
          <w:rFonts w:ascii="Calibri" w:eastAsia="Times New Roman" w:hAnsi="Calibri" w:cs="Calibri"/>
          <w:color w:val="000000"/>
          <w:lang w:eastAsia="fr-FR"/>
        </w:rPr>
      </w:pPr>
      <w:proofErr w:type="gramStart"/>
      <w:r w:rsidRPr="00890331">
        <w:rPr>
          <w:rFonts w:ascii="Calibri" w:eastAsia="Times New Roman" w:hAnsi="Calibri" w:cs="Calibri"/>
          <w:color w:val="000000"/>
          <w:lang w:eastAsia="fr-FR"/>
        </w:rPr>
        <w:t>plastique</w:t>
      </w:r>
      <w:proofErr w:type="gramEnd"/>
      <w:r w:rsidRPr="00890331">
        <w:rPr>
          <w:rFonts w:ascii="Calibri" w:eastAsia="Times New Roman" w:hAnsi="Calibri" w:cs="Calibri"/>
          <w:color w:val="000000"/>
          <w:lang w:eastAsia="fr-FR"/>
        </w:rPr>
        <w:t xml:space="preserve"> transparent</w:t>
      </w:r>
    </w:p>
    <w:p w14:paraId="0F5D286B" w14:textId="2F7C3DAD" w:rsidR="00890331" w:rsidRDefault="00890331" w:rsidP="00890331">
      <w:pPr>
        <w:spacing w:after="0"/>
        <w:jc w:val="center"/>
        <w:rPr>
          <w:rFonts w:ascii="Arial" w:hAnsi="Arial" w:cs="Arial"/>
        </w:rPr>
      </w:pPr>
    </w:p>
    <w:p w14:paraId="4C56F1C9" w14:textId="3E8680FD" w:rsidR="00FC10A1" w:rsidRDefault="00FC10A1" w:rsidP="00890331">
      <w:pPr>
        <w:spacing w:after="0"/>
        <w:jc w:val="center"/>
        <w:rPr>
          <w:rFonts w:ascii="Arial" w:hAnsi="Arial" w:cs="Arial"/>
        </w:rPr>
      </w:pPr>
    </w:p>
    <w:p w14:paraId="490F4300" w14:textId="698A2FB6" w:rsidR="00FC10A1" w:rsidRDefault="00FC10A1" w:rsidP="00890331">
      <w:pPr>
        <w:spacing w:after="0"/>
        <w:jc w:val="center"/>
        <w:rPr>
          <w:rFonts w:ascii="Arial" w:hAnsi="Arial" w:cs="Arial"/>
        </w:rPr>
      </w:pPr>
    </w:p>
    <w:p w14:paraId="75555BB7" w14:textId="66AC6C52" w:rsidR="00FC10A1" w:rsidRDefault="00FC10A1" w:rsidP="00890331">
      <w:pPr>
        <w:spacing w:after="0"/>
        <w:jc w:val="center"/>
        <w:rPr>
          <w:rFonts w:ascii="Arial" w:hAnsi="Arial" w:cs="Arial"/>
        </w:rPr>
      </w:pPr>
    </w:p>
    <w:p w14:paraId="7FC474E7" w14:textId="2EC5D06F" w:rsidR="00FC10A1" w:rsidRDefault="00FC10A1" w:rsidP="00890331">
      <w:pPr>
        <w:spacing w:after="0"/>
        <w:jc w:val="center"/>
        <w:rPr>
          <w:rFonts w:ascii="Arial" w:hAnsi="Arial" w:cs="Arial"/>
        </w:rPr>
      </w:pPr>
    </w:p>
    <w:p w14:paraId="75D9F861" w14:textId="461A9B12" w:rsidR="00FC10A1" w:rsidRDefault="00FC10A1" w:rsidP="00890331">
      <w:pPr>
        <w:spacing w:after="0"/>
        <w:jc w:val="center"/>
        <w:rPr>
          <w:rFonts w:ascii="Arial" w:hAnsi="Arial" w:cs="Arial"/>
        </w:rPr>
      </w:pPr>
    </w:p>
    <w:p w14:paraId="05BBE8DE" w14:textId="14E152A2" w:rsidR="00FC10A1" w:rsidRDefault="00FC10A1" w:rsidP="00890331">
      <w:pPr>
        <w:spacing w:after="0"/>
        <w:jc w:val="center"/>
        <w:rPr>
          <w:rFonts w:ascii="Arial" w:hAnsi="Arial" w:cs="Arial"/>
        </w:rPr>
      </w:pPr>
    </w:p>
    <w:p w14:paraId="232BDD5B" w14:textId="026FD87C" w:rsidR="00FC10A1" w:rsidRDefault="00FC10A1" w:rsidP="00890331">
      <w:pPr>
        <w:spacing w:after="0"/>
        <w:jc w:val="center"/>
        <w:rPr>
          <w:rFonts w:ascii="Arial" w:hAnsi="Arial" w:cs="Arial"/>
        </w:rPr>
      </w:pPr>
      <w:r>
        <w:rPr>
          <w:noProof/>
        </w:rPr>
        <w:drawing>
          <wp:inline distT="0" distB="0" distL="0" distR="0" wp14:anchorId="17D0AD58" wp14:editId="3B96C776">
            <wp:extent cx="6073140" cy="724662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3140" cy="7246620"/>
                    </a:xfrm>
                    <a:prstGeom prst="rect">
                      <a:avLst/>
                    </a:prstGeom>
                    <a:noFill/>
                    <a:ln>
                      <a:noFill/>
                    </a:ln>
                  </pic:spPr>
                </pic:pic>
              </a:graphicData>
            </a:graphic>
          </wp:inline>
        </w:drawing>
      </w:r>
    </w:p>
    <w:p w14:paraId="41ADDE4F" w14:textId="463654F7" w:rsidR="00FC10A1" w:rsidRDefault="00FC10A1" w:rsidP="00890331">
      <w:pPr>
        <w:spacing w:after="0"/>
        <w:jc w:val="center"/>
        <w:rPr>
          <w:rFonts w:ascii="Arial" w:hAnsi="Arial" w:cs="Arial"/>
        </w:rPr>
      </w:pPr>
    </w:p>
    <w:p w14:paraId="2D666086" w14:textId="44460320" w:rsidR="00FC10A1" w:rsidRDefault="00FC10A1" w:rsidP="00890331">
      <w:pPr>
        <w:spacing w:after="0"/>
        <w:jc w:val="center"/>
        <w:rPr>
          <w:rFonts w:ascii="Arial" w:hAnsi="Arial" w:cs="Arial"/>
        </w:rPr>
      </w:pPr>
    </w:p>
    <w:p w14:paraId="4CF2CB00" w14:textId="196299D1" w:rsidR="00CF1E9A" w:rsidRDefault="00CF1E9A" w:rsidP="00890331">
      <w:pPr>
        <w:spacing w:after="0"/>
        <w:jc w:val="center"/>
        <w:rPr>
          <w:rFonts w:ascii="Arial" w:hAnsi="Arial" w:cs="Arial"/>
        </w:rPr>
      </w:pPr>
    </w:p>
    <w:p w14:paraId="76B3A018" w14:textId="77777777" w:rsidR="00CF1E9A" w:rsidRDefault="00CF1E9A" w:rsidP="00890331">
      <w:pPr>
        <w:spacing w:after="0"/>
        <w:jc w:val="center"/>
        <w:rPr>
          <w:rFonts w:ascii="Arial" w:hAnsi="Arial" w:cs="Arial"/>
        </w:rPr>
      </w:pPr>
    </w:p>
    <w:p w14:paraId="2B808702" w14:textId="7CC82918" w:rsidR="00D66F63" w:rsidRDefault="00D66F63" w:rsidP="00890331">
      <w:pPr>
        <w:spacing w:after="0"/>
        <w:jc w:val="center"/>
        <w:rPr>
          <w:rFonts w:ascii="Arial" w:hAnsi="Arial" w:cs="Arial"/>
        </w:rPr>
      </w:pPr>
    </w:p>
    <w:p w14:paraId="25DD87F7" w14:textId="005936C3" w:rsidR="00D66F63" w:rsidRDefault="00D66F63" w:rsidP="00890331">
      <w:pPr>
        <w:spacing w:after="0"/>
        <w:jc w:val="center"/>
        <w:rPr>
          <w:rFonts w:ascii="Arial" w:hAnsi="Arial" w:cs="Arial"/>
        </w:rPr>
      </w:pPr>
      <w:r>
        <w:rPr>
          <w:rFonts w:ascii="Arial" w:hAnsi="Arial" w:cs="Arial"/>
        </w:rPr>
        <w:t xml:space="preserve">Je reste à votre disposition </w:t>
      </w:r>
    </w:p>
    <w:p w14:paraId="79969687" w14:textId="5E857FCF" w:rsidR="00D66F63" w:rsidRDefault="00D66F63" w:rsidP="00890331">
      <w:pPr>
        <w:spacing w:after="0"/>
        <w:jc w:val="center"/>
        <w:rPr>
          <w:rFonts w:ascii="Arial" w:hAnsi="Arial" w:cs="Arial"/>
        </w:rPr>
      </w:pPr>
      <w:r>
        <w:rPr>
          <w:rFonts w:ascii="Arial" w:hAnsi="Arial" w:cs="Arial"/>
        </w:rPr>
        <w:t>Bonne lecture</w:t>
      </w:r>
    </w:p>
    <w:p w14:paraId="42851E10" w14:textId="15193BD6" w:rsidR="00D66F63" w:rsidRDefault="00D66F63" w:rsidP="00890331">
      <w:pPr>
        <w:spacing w:after="0"/>
        <w:jc w:val="center"/>
        <w:rPr>
          <w:rFonts w:ascii="Arial" w:hAnsi="Arial" w:cs="Arial"/>
        </w:rPr>
      </w:pPr>
      <w:r>
        <w:rPr>
          <w:rFonts w:ascii="Arial" w:hAnsi="Arial" w:cs="Arial"/>
        </w:rPr>
        <w:tab/>
      </w:r>
    </w:p>
    <w:p w14:paraId="041941A2" w14:textId="4150B85A" w:rsidR="00D66F63" w:rsidRPr="000A5C4D" w:rsidRDefault="00D66F63" w:rsidP="00890331">
      <w:pPr>
        <w:spacing w:after="0"/>
        <w:jc w:val="center"/>
        <w:rPr>
          <w:rFonts w:ascii="Arial" w:hAnsi="Arial" w:cs="Arial"/>
        </w:rPr>
      </w:pPr>
    </w:p>
    <w:sectPr w:rsidR="00D66F63" w:rsidRPr="000A5C4D" w:rsidSect="00860CE6">
      <w:pgSz w:w="11906" w:h="16838"/>
      <w:pgMar w:top="720" w:right="720" w:bottom="720" w:left="851" w:header="709" w:footer="709" w:gutter="0"/>
      <w:cols w:space="86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B1"/>
    <w:rsid w:val="00001E48"/>
    <w:rsid w:val="000A5C4D"/>
    <w:rsid w:val="001473DC"/>
    <w:rsid w:val="005C79AD"/>
    <w:rsid w:val="00751E66"/>
    <w:rsid w:val="00860CE6"/>
    <w:rsid w:val="0086653F"/>
    <w:rsid w:val="00871983"/>
    <w:rsid w:val="00890331"/>
    <w:rsid w:val="00902655"/>
    <w:rsid w:val="009C7968"/>
    <w:rsid w:val="00C954B1"/>
    <w:rsid w:val="00CF1E9A"/>
    <w:rsid w:val="00D16B74"/>
    <w:rsid w:val="00D66F63"/>
    <w:rsid w:val="00E248C1"/>
    <w:rsid w:val="00FC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10F4"/>
  <w15:chartTrackingRefBased/>
  <w15:docId w15:val="{CCFBA25E-0244-4695-8B4F-B7FB26AA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954B1"/>
    <w:rPr>
      <w:color w:val="0000FF"/>
      <w:u w:val="single"/>
    </w:rPr>
  </w:style>
  <w:style w:type="character" w:styleId="lev">
    <w:name w:val="Strong"/>
    <w:basedOn w:val="Policepardfaut"/>
    <w:uiPriority w:val="22"/>
    <w:qFormat/>
    <w:rsid w:val="000A5C4D"/>
    <w:rPr>
      <w:b/>
      <w:bCs/>
    </w:rPr>
  </w:style>
  <w:style w:type="paragraph" w:styleId="NormalWeb">
    <w:name w:val="Normal (Web)"/>
    <w:basedOn w:val="Normal"/>
    <w:uiPriority w:val="99"/>
    <w:semiHidden/>
    <w:unhideWhenUsed/>
    <w:rsid w:val="000A5C4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118248">
      <w:bodyDiv w:val="1"/>
      <w:marLeft w:val="0"/>
      <w:marRight w:val="0"/>
      <w:marTop w:val="0"/>
      <w:marBottom w:val="0"/>
      <w:divBdr>
        <w:top w:val="none" w:sz="0" w:space="0" w:color="auto"/>
        <w:left w:val="none" w:sz="0" w:space="0" w:color="auto"/>
        <w:bottom w:val="none" w:sz="0" w:space="0" w:color="auto"/>
        <w:right w:val="none" w:sz="0" w:space="0" w:color="auto"/>
      </w:divBdr>
    </w:div>
    <w:div w:id="899556674">
      <w:bodyDiv w:val="1"/>
      <w:marLeft w:val="0"/>
      <w:marRight w:val="0"/>
      <w:marTop w:val="0"/>
      <w:marBottom w:val="0"/>
      <w:divBdr>
        <w:top w:val="none" w:sz="0" w:space="0" w:color="auto"/>
        <w:left w:val="none" w:sz="0" w:space="0" w:color="auto"/>
        <w:bottom w:val="none" w:sz="0" w:space="0" w:color="auto"/>
        <w:right w:val="none" w:sz="0" w:space="0" w:color="auto"/>
      </w:divBdr>
    </w:div>
    <w:div w:id="17841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cademie-medecine.fr/wp-content/uploads/2020/04/20.4.2-Communiqu%C3%A9-Masques-grand-publi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 MOUTRILLE</cp:lastModifiedBy>
  <cp:revision>2</cp:revision>
  <cp:lastPrinted>2020-04-10T08:49:00Z</cp:lastPrinted>
  <dcterms:created xsi:type="dcterms:W3CDTF">2020-04-15T16:00:00Z</dcterms:created>
  <dcterms:modified xsi:type="dcterms:W3CDTF">2020-04-15T16:00:00Z</dcterms:modified>
</cp:coreProperties>
</file>